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53C4EC" w14:textId="77777777" w:rsidR="00851A5E" w:rsidRDefault="00851A5E" w:rsidP="00851A5E">
      <w:pPr>
        <w:pStyle w:val="a4"/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1-</w:t>
      </w:r>
      <w:r w:rsidRPr="00DC24A6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қосымша </w:t>
      </w:r>
    </w:p>
    <w:p w14:paraId="65B66A99" w14:textId="77777777" w:rsidR="00851A5E" w:rsidRPr="00DC24A6" w:rsidRDefault="00851A5E" w:rsidP="00851A5E">
      <w:pPr>
        <w:spacing w:after="0" w:line="240" w:lineRule="auto"/>
        <w:ind w:left="360"/>
        <w:jc w:val="right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14:paraId="222459C2" w14:textId="1120F9CE" w:rsidR="00851A5E" w:rsidRDefault="00851A5E" w:rsidP="0085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C24A6">
        <w:rPr>
          <w:rFonts w:ascii="Times New Roman" w:hAnsi="Times New Roman" w:cs="Times New Roman"/>
          <w:b/>
          <w:sz w:val="28"/>
          <w:szCs w:val="28"/>
          <w:lang w:val="kk-KZ"/>
        </w:rPr>
        <w:t>202</w:t>
      </w:r>
      <w:r w:rsidR="00B90E51"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  <w:r w:rsidRPr="00DC24A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жыл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ғы </w:t>
      </w:r>
      <w:r w:rsidR="00F813AD">
        <w:rPr>
          <w:rFonts w:ascii="Times New Roman" w:hAnsi="Times New Roman" w:cs="Times New Roman"/>
          <w:b/>
          <w:sz w:val="28"/>
          <w:szCs w:val="28"/>
          <w:lang w:val="kk-KZ"/>
        </w:rPr>
        <w:t>шілде</w:t>
      </w:r>
      <w:r w:rsidR="00B90E51" w:rsidRPr="00B90E51">
        <w:rPr>
          <w:rFonts w:ascii="Times New Roman" w:hAnsi="Times New Roman" w:cs="Times New Roman"/>
          <w:b/>
          <w:sz w:val="28"/>
          <w:szCs w:val="28"/>
          <w:lang w:val="kk-KZ"/>
        </w:rPr>
        <w:t>-</w:t>
      </w:r>
      <w:r w:rsidR="00AF2800">
        <w:rPr>
          <w:rFonts w:ascii="Times New Roman" w:hAnsi="Times New Roman" w:cs="Times New Roman"/>
          <w:b/>
          <w:sz w:val="28"/>
          <w:szCs w:val="28"/>
          <w:lang w:val="kk-KZ"/>
        </w:rPr>
        <w:t>тамыз</w:t>
      </w:r>
      <w:r w:rsidR="00B90E51" w:rsidRPr="00B90E5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DC24A6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Ашық НҚА</w:t>
      </w:r>
      <w:r w:rsidRPr="00DC24A6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порталында орналастыру жоспарланған және резонанстық мәселені қамтымайтын НҚА жобаларының </w:t>
      </w:r>
    </w:p>
    <w:p w14:paraId="679429B6" w14:textId="77777777" w:rsidR="00851A5E" w:rsidRPr="00DC24A6" w:rsidRDefault="00851A5E" w:rsidP="0085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ТІЗБЕСІ </w:t>
      </w:r>
    </w:p>
    <w:p w14:paraId="3A111AD6" w14:textId="77777777" w:rsidR="00851A5E" w:rsidRPr="00851A5E" w:rsidRDefault="00851A5E" w:rsidP="00851A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155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6"/>
        <w:gridCol w:w="1672"/>
        <w:gridCol w:w="1417"/>
        <w:gridCol w:w="993"/>
        <w:gridCol w:w="2126"/>
        <w:gridCol w:w="2268"/>
        <w:gridCol w:w="1985"/>
        <w:gridCol w:w="1984"/>
        <w:gridCol w:w="2694"/>
      </w:tblGrid>
      <w:tr w:rsidR="00851A5E" w:rsidRPr="004B75A6" w14:paraId="68D2E5FD" w14:textId="77777777" w:rsidTr="000F01F1">
        <w:trPr>
          <w:trHeight w:val="1640"/>
        </w:trPr>
        <w:tc>
          <w:tcPr>
            <w:tcW w:w="426" w:type="dxa"/>
            <w:vAlign w:val="center"/>
          </w:tcPr>
          <w:p w14:paraId="3D3F56EA" w14:textId="77777777" w:rsidR="00851A5E" w:rsidRPr="00851A5E" w:rsidRDefault="00851A5E" w:rsidP="00787A0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851A5E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№</w:t>
            </w:r>
          </w:p>
        </w:tc>
        <w:tc>
          <w:tcPr>
            <w:tcW w:w="1672" w:type="dxa"/>
            <w:vAlign w:val="center"/>
          </w:tcPr>
          <w:p w14:paraId="41F61A50" w14:textId="77777777" w:rsidR="00851A5E" w:rsidRPr="00851A5E" w:rsidRDefault="00851A5E" w:rsidP="00787A0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851A5E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НҚА түрі көрсетілген жоба атауы</w:t>
            </w:r>
          </w:p>
        </w:tc>
        <w:tc>
          <w:tcPr>
            <w:tcW w:w="1417" w:type="dxa"/>
            <w:vAlign w:val="center"/>
          </w:tcPr>
          <w:p w14:paraId="195C3799" w14:textId="77777777" w:rsidR="00851A5E" w:rsidRPr="00851A5E" w:rsidRDefault="00851A5E" w:rsidP="00787A0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851A5E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Жобаны әзірлеуші, құрылымдық бөлімше, лауазымы, байланыс деректері</w:t>
            </w:r>
          </w:p>
        </w:tc>
        <w:tc>
          <w:tcPr>
            <w:tcW w:w="993" w:type="dxa"/>
            <w:vAlign w:val="center"/>
          </w:tcPr>
          <w:p w14:paraId="01CD9578" w14:textId="77777777" w:rsidR="00851A5E" w:rsidRPr="00851A5E" w:rsidRDefault="00851A5E" w:rsidP="00787A0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851A5E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Орналас</w:t>
            </w:r>
            <w:r w:rsidRPr="00851A5E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br/>
              <w:t>тыру жоспарланған күн</w:t>
            </w:r>
          </w:p>
        </w:tc>
        <w:tc>
          <w:tcPr>
            <w:tcW w:w="2126" w:type="dxa"/>
            <w:vAlign w:val="center"/>
          </w:tcPr>
          <w:p w14:paraId="46EBC880" w14:textId="77777777" w:rsidR="00851A5E" w:rsidRPr="00851A5E" w:rsidRDefault="00851A5E" w:rsidP="00787A0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851A5E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Жобаның қысқаша мазмұны, негізгі ережелердің сипаттамасы</w:t>
            </w:r>
          </w:p>
        </w:tc>
        <w:tc>
          <w:tcPr>
            <w:tcW w:w="2268" w:type="dxa"/>
            <w:vAlign w:val="center"/>
          </w:tcPr>
          <w:p w14:paraId="5E77C146" w14:textId="77777777" w:rsidR="00851A5E" w:rsidRPr="00851A5E" w:rsidRDefault="00851A5E" w:rsidP="00787A0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851A5E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Жоба әзірленуіне негіз болған тапсырма туралы мәліметтер және оны орындау мерзімі (тиісті НҚА немесе тапсырмаға сілтеме көрсету қажет, болған жағдайда)</w:t>
            </w:r>
          </w:p>
          <w:p w14:paraId="333E850E" w14:textId="77777777" w:rsidR="00851A5E" w:rsidRPr="00851A5E" w:rsidRDefault="00851A5E" w:rsidP="00787A0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  <w:p w14:paraId="00832FC6" w14:textId="77777777" w:rsidR="00851A5E" w:rsidRPr="00851A5E" w:rsidRDefault="00851A5E" w:rsidP="00787A05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  <w:lang w:val="kk-KZ"/>
              </w:rPr>
            </w:pPr>
            <w:r w:rsidRPr="00851A5E">
              <w:rPr>
                <w:rFonts w:ascii="Times New Roman" w:hAnsi="Times New Roman" w:cs="Times New Roman"/>
                <w:b/>
                <w:i/>
                <w:sz w:val="16"/>
                <w:szCs w:val="16"/>
                <w:lang w:val="kk-KZ"/>
              </w:rPr>
              <w:t>* егер жоба бастамашылық тәртіппен әзірленсе – «Бастамашылық» деп көрсетіледі</w:t>
            </w:r>
          </w:p>
        </w:tc>
        <w:tc>
          <w:tcPr>
            <w:tcW w:w="1985" w:type="dxa"/>
            <w:vAlign w:val="center"/>
          </w:tcPr>
          <w:p w14:paraId="43CC6F8F" w14:textId="77777777" w:rsidR="00851A5E" w:rsidRPr="00851A5E" w:rsidRDefault="00851A5E" w:rsidP="00787A0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851A5E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Күтілетін нәтижелердің нақты мақсаттары мен мерзімдері</w:t>
            </w:r>
          </w:p>
        </w:tc>
        <w:tc>
          <w:tcPr>
            <w:tcW w:w="1984" w:type="dxa"/>
            <w:vAlign w:val="center"/>
          </w:tcPr>
          <w:p w14:paraId="14E0965F" w14:textId="77777777" w:rsidR="00851A5E" w:rsidRPr="00851A5E" w:rsidRDefault="00851A5E" w:rsidP="00787A0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851A5E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НҚА жобасы қабылданған жағдайда болжанатын әлеуметтік-экономикалық, құқықтық және (немесе) өзге де салдар</w:t>
            </w:r>
          </w:p>
        </w:tc>
        <w:tc>
          <w:tcPr>
            <w:tcW w:w="2694" w:type="dxa"/>
          </w:tcPr>
          <w:p w14:paraId="06F57C27" w14:textId="77777777" w:rsidR="00851A5E" w:rsidRPr="00851A5E" w:rsidRDefault="00851A5E" w:rsidP="00787A0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  <w:p w14:paraId="12A89C24" w14:textId="77777777" w:rsidR="00851A5E" w:rsidRPr="00851A5E" w:rsidRDefault="00851A5E" w:rsidP="00787A05">
            <w:pPr>
              <w:tabs>
                <w:tab w:val="left" w:pos="1514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  <w:p w14:paraId="697ADEDA" w14:textId="77777777" w:rsidR="00851A5E" w:rsidRPr="00851A5E" w:rsidRDefault="00851A5E" w:rsidP="00787A0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  <w:p w14:paraId="29C43FDE" w14:textId="77777777" w:rsidR="00851A5E" w:rsidRPr="00851A5E" w:rsidRDefault="00851A5E" w:rsidP="00787A05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851A5E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Жобаны орналастыру мерзімдерін бұзу кезінде ықтимал тәуекелдер (тапсырманы орындау мерзімі, белгілі бір құқықтар мен міндеттемелерді іске асыру мүмкін еместігі, белгілі бір әрекеттерді жүзеге асыру және т.б.)</w:t>
            </w:r>
          </w:p>
        </w:tc>
      </w:tr>
      <w:tr w:rsidR="00851A5E" w:rsidRPr="00851A5E" w14:paraId="46534EB3" w14:textId="77777777" w:rsidTr="00FC6065">
        <w:trPr>
          <w:trHeight w:val="47"/>
        </w:trPr>
        <w:tc>
          <w:tcPr>
            <w:tcW w:w="426" w:type="dxa"/>
            <w:vAlign w:val="center"/>
          </w:tcPr>
          <w:p w14:paraId="7DCDF98B" w14:textId="77777777" w:rsidR="00851A5E" w:rsidRPr="00851A5E" w:rsidRDefault="00851A5E" w:rsidP="00787A0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851A5E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1</w:t>
            </w:r>
          </w:p>
        </w:tc>
        <w:tc>
          <w:tcPr>
            <w:tcW w:w="1672" w:type="dxa"/>
            <w:vAlign w:val="center"/>
          </w:tcPr>
          <w:p w14:paraId="61EB3325" w14:textId="77777777" w:rsidR="00851A5E" w:rsidRPr="00851A5E" w:rsidRDefault="00851A5E" w:rsidP="00787A0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851A5E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2</w:t>
            </w:r>
          </w:p>
        </w:tc>
        <w:tc>
          <w:tcPr>
            <w:tcW w:w="1417" w:type="dxa"/>
            <w:vAlign w:val="center"/>
          </w:tcPr>
          <w:p w14:paraId="1715F0C7" w14:textId="77777777" w:rsidR="00851A5E" w:rsidRPr="00851A5E" w:rsidRDefault="00851A5E" w:rsidP="00787A0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851A5E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3</w:t>
            </w:r>
          </w:p>
        </w:tc>
        <w:tc>
          <w:tcPr>
            <w:tcW w:w="993" w:type="dxa"/>
            <w:vAlign w:val="center"/>
          </w:tcPr>
          <w:p w14:paraId="3FC2D012" w14:textId="77777777" w:rsidR="00851A5E" w:rsidRPr="00851A5E" w:rsidRDefault="00851A5E" w:rsidP="00787A0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851A5E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4</w:t>
            </w:r>
          </w:p>
        </w:tc>
        <w:tc>
          <w:tcPr>
            <w:tcW w:w="2126" w:type="dxa"/>
            <w:vAlign w:val="center"/>
          </w:tcPr>
          <w:p w14:paraId="2FB50AD9" w14:textId="77777777" w:rsidR="00851A5E" w:rsidRPr="00851A5E" w:rsidRDefault="00851A5E" w:rsidP="00787A0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851A5E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5</w:t>
            </w:r>
          </w:p>
        </w:tc>
        <w:tc>
          <w:tcPr>
            <w:tcW w:w="2268" w:type="dxa"/>
            <w:vAlign w:val="center"/>
          </w:tcPr>
          <w:p w14:paraId="4F6DE52C" w14:textId="77777777" w:rsidR="00851A5E" w:rsidRPr="00851A5E" w:rsidRDefault="00851A5E" w:rsidP="00787A0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851A5E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6</w:t>
            </w:r>
          </w:p>
        </w:tc>
        <w:tc>
          <w:tcPr>
            <w:tcW w:w="1985" w:type="dxa"/>
            <w:vAlign w:val="center"/>
          </w:tcPr>
          <w:p w14:paraId="45FDA79E" w14:textId="77777777" w:rsidR="00851A5E" w:rsidRPr="00851A5E" w:rsidRDefault="00851A5E" w:rsidP="00787A0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851A5E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7</w:t>
            </w:r>
          </w:p>
        </w:tc>
        <w:tc>
          <w:tcPr>
            <w:tcW w:w="1984" w:type="dxa"/>
            <w:vAlign w:val="center"/>
          </w:tcPr>
          <w:p w14:paraId="2F14420C" w14:textId="77777777" w:rsidR="00851A5E" w:rsidRPr="00851A5E" w:rsidRDefault="00851A5E" w:rsidP="00787A0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851A5E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8</w:t>
            </w:r>
          </w:p>
        </w:tc>
        <w:tc>
          <w:tcPr>
            <w:tcW w:w="2694" w:type="dxa"/>
          </w:tcPr>
          <w:p w14:paraId="3736A48C" w14:textId="77777777" w:rsidR="00851A5E" w:rsidRPr="00851A5E" w:rsidRDefault="00851A5E" w:rsidP="00787A0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851A5E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9</w:t>
            </w:r>
          </w:p>
        </w:tc>
      </w:tr>
      <w:tr w:rsidR="00851A5E" w:rsidRPr="004B75A6" w14:paraId="45C5CED4" w14:textId="77777777" w:rsidTr="004B75A6">
        <w:trPr>
          <w:trHeight w:val="140"/>
        </w:trPr>
        <w:tc>
          <w:tcPr>
            <w:tcW w:w="426" w:type="dxa"/>
            <w:vAlign w:val="center"/>
          </w:tcPr>
          <w:p w14:paraId="04FEF994" w14:textId="77777777" w:rsidR="00851A5E" w:rsidRPr="00851A5E" w:rsidRDefault="00851A5E" w:rsidP="00787A05">
            <w:pPr>
              <w:pStyle w:val="a4"/>
              <w:numPr>
                <w:ilvl w:val="0"/>
                <w:numId w:val="1"/>
              </w:numPr>
              <w:ind w:left="-254" w:firstLine="219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1672" w:type="dxa"/>
            <w:vAlign w:val="center"/>
          </w:tcPr>
          <w:p w14:paraId="7B584647" w14:textId="7359A06F" w:rsidR="00054D06" w:rsidRPr="00054D06" w:rsidRDefault="00054D06" w:rsidP="000F01F1">
            <w:pPr>
              <w:keepLines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054D0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«</w:t>
            </w:r>
            <w:r w:rsidR="00E3599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Деңгейлес </w:t>
            </w:r>
            <w:r w:rsidRPr="00054D0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мониторингтің кейбір мәселелері туралы» </w:t>
            </w:r>
            <w:r w:rsidR="002656A6" w:rsidRPr="002656A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Қазақстан Республикасы Қаржы министрінің 2025 жылғы 22 қыркүйектегі №520 </w:t>
            </w:r>
            <w:r w:rsidRPr="00054D0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бұйрығына өзгеріс енгізу туралы</w:t>
            </w:r>
            <w:r w:rsidR="002656A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»</w:t>
            </w:r>
            <w:r w:rsidRPr="00054D0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Қазақстан Республикасы</w:t>
            </w:r>
            <w:r w:rsidR="002656A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ның</w:t>
            </w:r>
            <w:r w:rsidRPr="00054D0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Қаржы министрі бұйры</w:t>
            </w:r>
            <w:r w:rsidR="000F01F1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ғының</w:t>
            </w:r>
            <w:r w:rsidRPr="00054D0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жобасы (</w:t>
            </w:r>
            <w:r w:rsidR="000F78A5" w:rsidRPr="000F78A5">
              <w:rPr>
                <w:rFonts w:ascii="Times New Roman" w:hAnsi="Times New Roman" w:cs="Times New Roman"/>
                <w:bCs/>
                <w:sz w:val="16"/>
                <w:szCs w:val="16"/>
                <w:lang w:val="ru-KZ"/>
              </w:rPr>
              <w:t xml:space="preserve">бұдан әрі </w:t>
            </w:r>
            <w:r w:rsidRPr="00054D0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– Жоба).</w:t>
            </w:r>
          </w:p>
          <w:p w14:paraId="7363E27C" w14:textId="77777777" w:rsidR="00851A5E" w:rsidRDefault="00851A5E" w:rsidP="000F01F1">
            <w:pPr>
              <w:keepLines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  <w:p w14:paraId="18F732F7" w14:textId="77777777" w:rsidR="00E3599C" w:rsidRDefault="00E3599C" w:rsidP="000F01F1">
            <w:pPr>
              <w:keepLines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  <w:p w14:paraId="4E937504" w14:textId="77777777" w:rsidR="00E3599C" w:rsidRDefault="00E3599C" w:rsidP="000F01F1">
            <w:pPr>
              <w:keepLines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  <w:p w14:paraId="4942E6C3" w14:textId="77777777" w:rsidR="000F01F1" w:rsidRDefault="000F01F1" w:rsidP="000F01F1">
            <w:pPr>
              <w:keepLines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  <w:p w14:paraId="3ACF0C20" w14:textId="6D55DFD4" w:rsidR="000F01F1" w:rsidRDefault="000F01F1" w:rsidP="000F01F1">
            <w:pPr>
              <w:keepLines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  <w:p w14:paraId="1278B44A" w14:textId="3BA9407E" w:rsidR="005448A8" w:rsidRDefault="005448A8" w:rsidP="000F01F1">
            <w:pPr>
              <w:keepLines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  <w:p w14:paraId="671BF1CB" w14:textId="3617F8A6" w:rsidR="005448A8" w:rsidRDefault="005448A8" w:rsidP="000F01F1">
            <w:pPr>
              <w:keepLines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  <w:p w14:paraId="50AAD477" w14:textId="44A5C31B" w:rsidR="005448A8" w:rsidRDefault="005448A8" w:rsidP="000F01F1">
            <w:pPr>
              <w:keepLines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  <w:p w14:paraId="263AAF89" w14:textId="346CF49C" w:rsidR="005448A8" w:rsidRDefault="005448A8" w:rsidP="000F01F1">
            <w:pPr>
              <w:keepLines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  <w:p w14:paraId="52F0D658" w14:textId="7C5BC75B" w:rsidR="005448A8" w:rsidRDefault="005448A8" w:rsidP="000F01F1">
            <w:pPr>
              <w:keepLines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  <w:p w14:paraId="67FBE2A5" w14:textId="4532C60F" w:rsidR="005448A8" w:rsidRDefault="005448A8" w:rsidP="000F01F1">
            <w:pPr>
              <w:keepLines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  <w:p w14:paraId="47E4F96D" w14:textId="3641AB7B" w:rsidR="005448A8" w:rsidRDefault="005448A8" w:rsidP="000F01F1">
            <w:pPr>
              <w:keepLines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  <w:p w14:paraId="105C6235" w14:textId="77777777" w:rsidR="005448A8" w:rsidRDefault="005448A8" w:rsidP="000F01F1">
            <w:pPr>
              <w:keepLines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  <w:p w14:paraId="4A13F360" w14:textId="7A6C8283" w:rsidR="000F01F1" w:rsidRDefault="000F01F1" w:rsidP="000F01F1">
            <w:pPr>
              <w:keepLines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  <w:p w14:paraId="44B9605B" w14:textId="5A55CF4E" w:rsidR="000F01F1" w:rsidRPr="00851A5E" w:rsidRDefault="000F01F1" w:rsidP="000F01F1">
            <w:pPr>
              <w:keepLines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1417" w:type="dxa"/>
            <w:vAlign w:val="center"/>
          </w:tcPr>
          <w:p w14:paraId="476807BE" w14:textId="21454F67" w:rsidR="00851A5E" w:rsidRDefault="00851A5E" w:rsidP="000F01F1">
            <w:pPr>
              <w:keepLines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851A5E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lastRenderedPageBreak/>
              <w:t xml:space="preserve">Қазақстан Республикасы Қаржы министрлігінің Мемлекеттік кірістер комитеті </w:t>
            </w:r>
            <w:r w:rsidR="00B1072D" w:rsidRPr="00B1072D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Ірі салық төлеушілер департаменті </w:t>
            </w:r>
            <w:r w:rsidR="00E3599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Деңгейлес мониторинг</w:t>
            </w:r>
            <w:r w:rsidRPr="00851A5E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басқармасының бас сарапшысы </w:t>
            </w:r>
            <w:r w:rsidR="00B90E51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>Ертаева Меруерт Ерланқызы</w:t>
            </w:r>
            <w:r w:rsidRPr="00851A5E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 xml:space="preserve"> </w:t>
            </w:r>
            <w:r w:rsidR="00E3599C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>тел</w:t>
            </w:r>
            <w:r w:rsidR="00E3599C" w:rsidRPr="00E3599C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>:</w:t>
            </w:r>
            <w:r w:rsidR="00E3599C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 xml:space="preserve"> </w:t>
            </w:r>
            <w:r w:rsidR="00E3599C" w:rsidRPr="00E3599C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>8</w:t>
            </w:r>
            <w:r w:rsidR="00B90E51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>7029739198</w:t>
            </w:r>
            <w:r w:rsidR="00227871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>.</w:t>
            </w:r>
          </w:p>
          <w:p w14:paraId="1CC0180A" w14:textId="1066E737" w:rsidR="00806C6F" w:rsidRDefault="00806C6F" w:rsidP="000F01F1">
            <w:pPr>
              <w:keepLines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</w:p>
          <w:p w14:paraId="56C0E991" w14:textId="41CD4F8B" w:rsidR="00806C6F" w:rsidRDefault="00806C6F" w:rsidP="000F01F1">
            <w:pPr>
              <w:keepLines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</w:p>
          <w:p w14:paraId="7C71689A" w14:textId="77777777" w:rsidR="00806C6F" w:rsidRDefault="00806C6F" w:rsidP="000F01F1">
            <w:pPr>
              <w:keepLines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</w:p>
          <w:p w14:paraId="31A29F8E" w14:textId="77777777" w:rsidR="00E3599C" w:rsidRDefault="00E3599C" w:rsidP="000F01F1">
            <w:pPr>
              <w:keepLines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  <w:p w14:paraId="2D6D1E73" w14:textId="0C996218" w:rsidR="00E3599C" w:rsidRDefault="00E3599C" w:rsidP="000F01F1">
            <w:pPr>
              <w:keepLines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  <w:p w14:paraId="7354DB54" w14:textId="196F1097" w:rsidR="000F01F1" w:rsidRDefault="000F01F1" w:rsidP="000F01F1">
            <w:pPr>
              <w:keepLines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  <w:p w14:paraId="54DC3A0F" w14:textId="1FAC3D0C" w:rsidR="000F01F1" w:rsidRDefault="000F01F1" w:rsidP="000F01F1">
            <w:pPr>
              <w:keepLines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  <w:p w14:paraId="2DAEC8E8" w14:textId="43303A89" w:rsidR="000F01F1" w:rsidRDefault="000F01F1" w:rsidP="000F01F1">
            <w:pPr>
              <w:keepLines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  <w:p w14:paraId="2C4264D9" w14:textId="0A23B2D3" w:rsidR="005448A8" w:rsidRDefault="005448A8" w:rsidP="000F01F1">
            <w:pPr>
              <w:keepLines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  <w:p w14:paraId="169001E7" w14:textId="2DA5A5B4" w:rsidR="005448A8" w:rsidRDefault="005448A8" w:rsidP="000F01F1">
            <w:pPr>
              <w:keepLines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  <w:p w14:paraId="46D2B95D" w14:textId="1D1E0FDC" w:rsidR="005448A8" w:rsidRDefault="005448A8" w:rsidP="000F01F1">
            <w:pPr>
              <w:keepLines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  <w:p w14:paraId="2553340E" w14:textId="0400BB5B" w:rsidR="005448A8" w:rsidRDefault="005448A8" w:rsidP="000F01F1">
            <w:pPr>
              <w:keepLines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  <w:p w14:paraId="2B20435D" w14:textId="0FC50E32" w:rsidR="005448A8" w:rsidRDefault="005448A8" w:rsidP="000F01F1">
            <w:pPr>
              <w:keepLines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  <w:p w14:paraId="16B268BD" w14:textId="28BCCD0F" w:rsidR="00E3599C" w:rsidRPr="00851A5E" w:rsidRDefault="00E3599C" w:rsidP="000F01F1">
            <w:pPr>
              <w:keepLines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993" w:type="dxa"/>
          </w:tcPr>
          <w:p w14:paraId="5568E0CB" w14:textId="6A08C5A7" w:rsidR="00851A5E" w:rsidRPr="00AF2800" w:rsidRDefault="00851A5E" w:rsidP="00F813AD">
            <w:pPr>
              <w:keepLines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851A5E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lastRenderedPageBreak/>
              <w:t>202</w:t>
            </w:r>
            <w:r w:rsidR="00FC6065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6</w:t>
            </w:r>
            <w:r w:rsidRPr="00851A5E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="000F01F1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ж</w:t>
            </w:r>
            <w:r w:rsidRPr="00851A5E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ылғы </w:t>
            </w:r>
            <w:r w:rsidR="00F813AD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шілде</w:t>
            </w:r>
            <w:r w:rsidR="00B90E51" w:rsidRPr="00B90E5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AF280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тамыз</w:t>
            </w:r>
          </w:p>
        </w:tc>
        <w:tc>
          <w:tcPr>
            <w:tcW w:w="2126" w:type="dxa"/>
            <w:vAlign w:val="center"/>
          </w:tcPr>
          <w:p w14:paraId="3384A630" w14:textId="192888BA" w:rsidR="00E3599C" w:rsidRPr="00851A5E" w:rsidRDefault="0065254A" w:rsidP="004B75A6">
            <w:pPr>
              <w:keepLines/>
              <w:spacing w:after="720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65254A">
              <w:rPr>
                <w:rFonts w:ascii="Times New Roman" w:hAnsi="Times New Roman" w:cs="Times New Roman"/>
                <w:bCs/>
                <w:sz w:val="16"/>
                <w:szCs w:val="16"/>
                <w:lang w:val="ru-KZ"/>
              </w:rPr>
              <w:t xml:space="preserve">Жобада редакциялық сипаттағы өзгерістер енгізу, заңнамадағы өзгерістерге байланысты өзектендіру, терминологияны Қазақстан Республикасының Конституциясына сәйкестендіру (оның ішінде </w:t>
            </w:r>
            <w:r w:rsidRPr="0065254A">
              <w:rPr>
                <w:rFonts w:ascii="Times New Roman" w:hAnsi="Times New Roman" w:cs="Times New Roman"/>
                <w:bCs/>
                <w:i/>
                <w:sz w:val="16"/>
                <w:szCs w:val="16"/>
                <w:lang w:val="ru-KZ"/>
              </w:rPr>
              <w:t>«тенге»</w:t>
            </w:r>
            <w:r w:rsidRPr="0065254A">
              <w:rPr>
                <w:rFonts w:ascii="Times New Roman" w:hAnsi="Times New Roman" w:cs="Times New Roman"/>
                <w:bCs/>
                <w:sz w:val="16"/>
                <w:szCs w:val="16"/>
                <w:lang w:val="ru-KZ"/>
              </w:rPr>
              <w:t xml:space="preserve"> сөзін </w:t>
            </w:r>
            <w:r w:rsidRPr="0065254A">
              <w:rPr>
                <w:rFonts w:ascii="Times New Roman" w:hAnsi="Times New Roman" w:cs="Times New Roman"/>
                <w:bCs/>
                <w:i/>
                <w:sz w:val="16"/>
                <w:szCs w:val="16"/>
                <w:lang w:val="ru-KZ"/>
              </w:rPr>
              <w:t>«теңге»</w:t>
            </w:r>
            <w:r w:rsidRPr="0065254A">
              <w:rPr>
                <w:rFonts w:ascii="Times New Roman" w:hAnsi="Times New Roman" w:cs="Times New Roman"/>
                <w:bCs/>
                <w:sz w:val="16"/>
                <w:szCs w:val="16"/>
                <w:lang w:val="ru-KZ"/>
              </w:rPr>
              <w:t xml:space="preserve"> сөзімен, «</w:t>
            </w:r>
            <w:r w:rsidRPr="0065254A">
              <w:rPr>
                <w:rFonts w:ascii="Times New Roman" w:hAnsi="Times New Roman" w:cs="Times New Roman"/>
                <w:bCs/>
                <w:i/>
                <w:sz w:val="16"/>
                <w:szCs w:val="16"/>
                <w:lang w:val="kk-KZ"/>
              </w:rPr>
              <w:t>заңнамалық актілер</w:t>
            </w:r>
            <w:r w:rsidRPr="0065254A">
              <w:rPr>
                <w:rFonts w:ascii="Times New Roman" w:hAnsi="Times New Roman" w:cs="Times New Roman"/>
                <w:bCs/>
                <w:sz w:val="16"/>
                <w:szCs w:val="16"/>
                <w:lang w:val="ru-KZ"/>
              </w:rPr>
              <w:t xml:space="preserve">» сөздерін </w:t>
            </w:r>
            <w:r w:rsidRPr="0065254A">
              <w:rPr>
                <w:rFonts w:ascii="Times New Roman" w:hAnsi="Times New Roman" w:cs="Times New Roman"/>
                <w:bCs/>
                <w:i/>
                <w:sz w:val="16"/>
                <w:szCs w:val="16"/>
                <w:lang w:val="ru-KZ"/>
              </w:rPr>
              <w:t>«</w:t>
            </w:r>
            <w:r w:rsidRPr="0065254A">
              <w:rPr>
                <w:rFonts w:ascii="Times New Roman" w:hAnsi="Times New Roman" w:cs="Times New Roman"/>
                <w:bCs/>
                <w:i/>
                <w:sz w:val="16"/>
                <w:szCs w:val="16"/>
                <w:lang w:val="kk-KZ"/>
              </w:rPr>
              <w:t>заңдар</w:t>
            </w:r>
            <w:r w:rsidRPr="0065254A">
              <w:rPr>
                <w:rFonts w:ascii="Times New Roman" w:hAnsi="Times New Roman" w:cs="Times New Roman"/>
                <w:bCs/>
                <w:i/>
                <w:sz w:val="16"/>
                <w:szCs w:val="16"/>
                <w:lang w:val="ru-KZ"/>
              </w:rPr>
              <w:t>»</w:t>
            </w:r>
            <w:r w:rsidRPr="0065254A">
              <w:rPr>
                <w:rFonts w:ascii="Times New Roman" w:hAnsi="Times New Roman" w:cs="Times New Roman"/>
                <w:bCs/>
                <w:sz w:val="16"/>
                <w:szCs w:val="16"/>
                <w:lang w:val="ru-KZ"/>
              </w:rPr>
              <w:t xml:space="preserve"> сөзімен ауыстыру бөлігінде), сондай-ақ цифрландыру саласындағы заңнама талаптарына және Қазақстан Республикасының Цифрлық кодексінің ережелеріне сәйкестендіру (оның ішінде </w:t>
            </w:r>
            <w:r w:rsidRPr="00BA21D6">
              <w:rPr>
                <w:rFonts w:ascii="Times New Roman" w:hAnsi="Times New Roman" w:cs="Times New Roman"/>
                <w:bCs/>
                <w:i/>
                <w:sz w:val="16"/>
                <w:szCs w:val="16"/>
                <w:lang w:val="ru-KZ"/>
              </w:rPr>
              <w:t>«</w:t>
            </w:r>
            <w:r w:rsidR="00BA21D6" w:rsidRPr="00BA21D6">
              <w:rPr>
                <w:rFonts w:ascii="Times New Roman" w:hAnsi="Times New Roman" w:cs="Times New Roman"/>
                <w:bCs/>
                <w:i/>
                <w:sz w:val="16"/>
                <w:szCs w:val="16"/>
                <w:lang w:val="kk-KZ"/>
              </w:rPr>
              <w:t>ақпараттық жүйе</w:t>
            </w:r>
            <w:r w:rsidRPr="00BA21D6">
              <w:rPr>
                <w:rFonts w:ascii="Times New Roman" w:hAnsi="Times New Roman" w:cs="Times New Roman"/>
                <w:bCs/>
                <w:i/>
                <w:sz w:val="16"/>
                <w:szCs w:val="16"/>
                <w:lang w:val="ru-KZ"/>
              </w:rPr>
              <w:t>»</w:t>
            </w:r>
            <w:r w:rsidRPr="0065254A">
              <w:rPr>
                <w:rFonts w:ascii="Times New Roman" w:hAnsi="Times New Roman" w:cs="Times New Roman"/>
                <w:bCs/>
                <w:sz w:val="16"/>
                <w:szCs w:val="16"/>
                <w:lang w:val="ru-KZ"/>
              </w:rPr>
              <w:t xml:space="preserve"> сөздерін </w:t>
            </w:r>
            <w:r w:rsidRPr="000F3734">
              <w:rPr>
                <w:rFonts w:ascii="Times New Roman" w:hAnsi="Times New Roman" w:cs="Times New Roman"/>
                <w:bCs/>
                <w:i/>
                <w:sz w:val="16"/>
                <w:szCs w:val="16"/>
                <w:lang w:val="ru-KZ"/>
              </w:rPr>
              <w:t>«цифрлық жүйе»</w:t>
            </w:r>
            <w:r w:rsidRPr="0065254A">
              <w:rPr>
                <w:rFonts w:ascii="Times New Roman" w:hAnsi="Times New Roman" w:cs="Times New Roman"/>
                <w:bCs/>
                <w:sz w:val="16"/>
                <w:szCs w:val="16"/>
                <w:lang w:val="ru-KZ"/>
              </w:rPr>
              <w:t xml:space="preserve"> сөздермен ауыстыру бөлігінде) көзделеді.</w:t>
            </w:r>
            <w:bookmarkStart w:id="0" w:name="_GoBack"/>
            <w:bookmarkEnd w:id="0"/>
          </w:p>
        </w:tc>
        <w:tc>
          <w:tcPr>
            <w:tcW w:w="2268" w:type="dxa"/>
            <w:vAlign w:val="center"/>
          </w:tcPr>
          <w:p w14:paraId="0D50ADAC" w14:textId="51541E27" w:rsidR="0065254A" w:rsidRPr="00BE04AE" w:rsidRDefault="00AD4242" w:rsidP="0065254A">
            <w:pPr>
              <w:keepLines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ru-KZ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val="kk-KZ"/>
              </w:rPr>
              <w:t>Ж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u-KZ"/>
              </w:rPr>
              <w:t>оба</w:t>
            </w:r>
            <w:r w:rsidR="0065254A" w:rsidRPr="00BE04AE">
              <w:rPr>
                <w:rFonts w:ascii="Times New Roman" w:hAnsi="Times New Roman" w:cs="Times New Roman"/>
                <w:bCs/>
                <w:sz w:val="16"/>
                <w:szCs w:val="16"/>
                <w:lang w:val="ru-KZ"/>
              </w:rPr>
              <w:t xml:space="preserve"> </w:t>
            </w:r>
            <w:r w:rsidR="0065254A" w:rsidRPr="00AD424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KZ"/>
              </w:rPr>
              <w:t xml:space="preserve">Қазақстан Республикасының Конституциясына, Қазақстан Республикасының  «Цифрландыру, көлік және кәсіпкерлік мәселелері бойынша Қазақстан Республикасының кейбір заңнамалық актілеріне өзгерістер мен толықтырулар енгізу туралы» Заңына, сондай-ақ Қазақстан Республикасының Цифрлық кодексінің ережелеріне </w:t>
            </w:r>
            <w:r w:rsidR="0065254A" w:rsidRPr="00BE04AE">
              <w:rPr>
                <w:rFonts w:ascii="Times New Roman" w:hAnsi="Times New Roman" w:cs="Times New Roman"/>
                <w:bCs/>
                <w:sz w:val="16"/>
                <w:szCs w:val="16"/>
                <w:lang w:val="ru-KZ"/>
              </w:rPr>
              <w:t>сәйкес нормативтік құқықтық актіні сәйкестендіру мақсатында әзірленді.</w:t>
            </w:r>
          </w:p>
          <w:p w14:paraId="53D6FA85" w14:textId="77777777" w:rsidR="00FC6065" w:rsidRDefault="00FC6065" w:rsidP="000F01F1">
            <w:pPr>
              <w:keepLines/>
              <w:jc w:val="both"/>
              <w:rPr>
                <w:rFonts w:ascii="Times New Roman" w:hAnsi="Times New Roman" w:cs="Times New Roman"/>
                <w:sz w:val="16"/>
                <w:szCs w:val="16"/>
                <w:lang w:val="ru-KZ"/>
              </w:rPr>
            </w:pPr>
          </w:p>
          <w:p w14:paraId="634CEA9C" w14:textId="77777777" w:rsidR="00FC6065" w:rsidRDefault="00FC6065" w:rsidP="000F01F1">
            <w:pPr>
              <w:keepLines/>
              <w:jc w:val="both"/>
              <w:rPr>
                <w:rFonts w:ascii="Times New Roman" w:hAnsi="Times New Roman" w:cs="Times New Roman"/>
                <w:sz w:val="16"/>
                <w:szCs w:val="16"/>
                <w:lang w:val="ru-KZ"/>
              </w:rPr>
            </w:pPr>
          </w:p>
          <w:p w14:paraId="2DE30113" w14:textId="77777777" w:rsidR="00FC6065" w:rsidRDefault="00FC6065" w:rsidP="000F01F1">
            <w:pPr>
              <w:keepLines/>
              <w:jc w:val="both"/>
              <w:rPr>
                <w:rFonts w:ascii="Times New Roman" w:hAnsi="Times New Roman" w:cs="Times New Roman"/>
                <w:sz w:val="16"/>
                <w:szCs w:val="16"/>
                <w:lang w:val="ru-KZ"/>
              </w:rPr>
            </w:pPr>
          </w:p>
          <w:p w14:paraId="1F565F53" w14:textId="77777777" w:rsidR="00FC6065" w:rsidRDefault="00FC6065" w:rsidP="000F01F1">
            <w:pPr>
              <w:keepLines/>
              <w:jc w:val="both"/>
              <w:rPr>
                <w:rFonts w:ascii="Times New Roman" w:hAnsi="Times New Roman" w:cs="Times New Roman"/>
                <w:sz w:val="16"/>
                <w:szCs w:val="16"/>
                <w:lang w:val="ru-KZ"/>
              </w:rPr>
            </w:pPr>
          </w:p>
          <w:p w14:paraId="6DF94555" w14:textId="77777777" w:rsidR="00FC6065" w:rsidRDefault="00FC6065" w:rsidP="000F01F1">
            <w:pPr>
              <w:keepLines/>
              <w:jc w:val="both"/>
              <w:rPr>
                <w:rFonts w:ascii="Times New Roman" w:hAnsi="Times New Roman" w:cs="Times New Roman"/>
                <w:sz w:val="16"/>
                <w:szCs w:val="16"/>
                <w:lang w:val="ru-KZ"/>
              </w:rPr>
            </w:pPr>
          </w:p>
          <w:p w14:paraId="1D03BCB6" w14:textId="77777777" w:rsidR="00FC6065" w:rsidRDefault="00FC6065" w:rsidP="000F01F1">
            <w:pPr>
              <w:keepLines/>
              <w:jc w:val="both"/>
              <w:rPr>
                <w:rFonts w:ascii="Times New Roman" w:hAnsi="Times New Roman" w:cs="Times New Roman"/>
                <w:sz w:val="16"/>
                <w:szCs w:val="16"/>
                <w:lang w:val="ru-KZ"/>
              </w:rPr>
            </w:pPr>
          </w:p>
          <w:p w14:paraId="382569B0" w14:textId="77777777" w:rsidR="00FC6065" w:rsidRDefault="00FC6065" w:rsidP="000F01F1">
            <w:pPr>
              <w:keepLines/>
              <w:jc w:val="both"/>
              <w:rPr>
                <w:rFonts w:ascii="Times New Roman" w:hAnsi="Times New Roman" w:cs="Times New Roman"/>
                <w:sz w:val="16"/>
                <w:szCs w:val="16"/>
                <w:lang w:val="ru-KZ"/>
              </w:rPr>
            </w:pPr>
          </w:p>
          <w:p w14:paraId="57265A0E" w14:textId="77777777" w:rsidR="00FC6065" w:rsidRDefault="00FC6065" w:rsidP="000F01F1">
            <w:pPr>
              <w:keepLines/>
              <w:jc w:val="both"/>
              <w:rPr>
                <w:rFonts w:ascii="Times New Roman" w:hAnsi="Times New Roman" w:cs="Times New Roman"/>
                <w:sz w:val="16"/>
                <w:szCs w:val="16"/>
                <w:lang w:val="ru-KZ"/>
              </w:rPr>
            </w:pPr>
          </w:p>
          <w:p w14:paraId="5278DC99" w14:textId="1888FCC5" w:rsidR="00FC6065" w:rsidRDefault="00FC6065" w:rsidP="000F01F1">
            <w:pPr>
              <w:keepLines/>
              <w:jc w:val="both"/>
              <w:rPr>
                <w:rFonts w:ascii="Times New Roman" w:hAnsi="Times New Roman" w:cs="Times New Roman"/>
                <w:sz w:val="16"/>
                <w:szCs w:val="16"/>
                <w:lang w:val="ru-KZ"/>
              </w:rPr>
            </w:pPr>
          </w:p>
          <w:p w14:paraId="22579CC6" w14:textId="7D0B9324" w:rsidR="00FC6065" w:rsidRPr="000F78A5" w:rsidRDefault="00FC6065" w:rsidP="000F01F1">
            <w:pPr>
              <w:keepLines/>
              <w:jc w:val="both"/>
              <w:rPr>
                <w:rFonts w:ascii="Times New Roman" w:hAnsi="Times New Roman" w:cs="Times New Roman"/>
                <w:sz w:val="16"/>
                <w:szCs w:val="16"/>
                <w:lang w:val="ru-KZ"/>
              </w:rPr>
            </w:pPr>
          </w:p>
        </w:tc>
        <w:tc>
          <w:tcPr>
            <w:tcW w:w="1985" w:type="dxa"/>
            <w:vAlign w:val="center"/>
          </w:tcPr>
          <w:p w14:paraId="3DC99835" w14:textId="1809AD2D" w:rsidR="00B90E51" w:rsidRDefault="00B90E51" w:rsidP="000F01F1">
            <w:pPr>
              <w:keepLines/>
              <w:jc w:val="both"/>
              <w:rPr>
                <w:rFonts w:ascii="Times New Roman" w:hAnsi="Times New Roman" w:cs="Times New Roman"/>
                <w:sz w:val="16"/>
                <w:szCs w:val="16"/>
                <w:lang w:val="ru-KZ"/>
              </w:rPr>
            </w:pPr>
            <w:r w:rsidRPr="00B90E51">
              <w:rPr>
                <w:rFonts w:ascii="Times New Roman" w:hAnsi="Times New Roman" w:cs="Times New Roman"/>
                <w:b/>
                <w:sz w:val="16"/>
                <w:szCs w:val="16"/>
                <w:lang w:val="ru-KZ"/>
              </w:rPr>
              <w:lastRenderedPageBreak/>
              <w:t>Жобаның мақсаты –</w:t>
            </w:r>
            <w:r w:rsidR="00AD4242" w:rsidRPr="00AD4242">
              <w:rPr>
                <w:rFonts w:ascii="Times New Roman" w:hAnsi="Times New Roman" w:cs="Times New Roman"/>
                <w:sz w:val="16"/>
                <w:szCs w:val="16"/>
                <w:lang w:val="ru-KZ"/>
              </w:rPr>
              <w:t>редакциялық сипаттағы өзгерістер енгізу арқылы оны Қазақстан Республикасының Конституциясына, Қазақстан Республикасының  «Цифрландыру, көлік және кәсіпкерлік мәселелері бойынша Қазақстан Республикасының кейбір заңнамалық актілеріне өзгерістер мен толықтырулар енгізу туралы» Заңына, сондай-ақ Қазақстан Республикасының Цифрлық кодексінің ережелеріне сәйкес сәйкестендіру.</w:t>
            </w:r>
          </w:p>
          <w:p w14:paraId="46456400" w14:textId="77777777" w:rsidR="00894D02" w:rsidRDefault="00894D02" w:rsidP="000F01F1">
            <w:pPr>
              <w:keepLines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val="ru-KZ"/>
              </w:rPr>
            </w:pPr>
          </w:p>
          <w:p w14:paraId="16262928" w14:textId="7DBE5909" w:rsidR="00851A5E" w:rsidRPr="00FE781C" w:rsidRDefault="00FC6065" w:rsidP="000F01F1">
            <w:pPr>
              <w:keepLines/>
              <w:jc w:val="both"/>
              <w:rPr>
                <w:rFonts w:ascii="Times New Roman" w:hAnsi="Times New Roman" w:cs="Times New Roman"/>
                <w:sz w:val="16"/>
                <w:szCs w:val="16"/>
                <w:lang w:val="ru-KZ"/>
              </w:rPr>
            </w:pPr>
            <w:r w:rsidRPr="00FC6065">
              <w:rPr>
                <w:rFonts w:ascii="Times New Roman" w:hAnsi="Times New Roman" w:cs="Times New Roman"/>
                <w:b/>
                <w:sz w:val="16"/>
                <w:szCs w:val="16"/>
                <w:lang w:val="ru-KZ"/>
              </w:rPr>
              <w:t>Жобаның күтілетін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</w:t>
            </w:r>
            <w:r w:rsidRPr="00FC6065">
              <w:rPr>
                <w:rFonts w:ascii="Times New Roman" w:hAnsi="Times New Roman" w:cs="Times New Roman"/>
                <w:b/>
                <w:sz w:val="16"/>
                <w:szCs w:val="16"/>
                <w:lang w:val="ru-KZ"/>
              </w:rPr>
              <w:t>нәтижесі</w:t>
            </w:r>
            <w:r w:rsidR="00AD4242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</w:t>
            </w:r>
            <w:r w:rsidR="00AD4242" w:rsidRPr="00AD4242">
              <w:rPr>
                <w:rFonts w:ascii="Times New Roman" w:hAnsi="Times New Roman" w:cs="Times New Roman"/>
                <w:sz w:val="16"/>
                <w:szCs w:val="16"/>
                <w:lang w:val="ru-KZ"/>
              </w:rPr>
              <w:t xml:space="preserve">– Қазақстан Республикасы заңнамасының қолданыстағы нормаларына сәйкестікті </w:t>
            </w:r>
            <w:r w:rsidR="00AD4242" w:rsidRPr="00AD4242">
              <w:rPr>
                <w:rFonts w:ascii="Times New Roman" w:hAnsi="Times New Roman" w:cs="Times New Roman"/>
                <w:sz w:val="16"/>
                <w:szCs w:val="16"/>
                <w:lang w:val="ru-KZ"/>
              </w:rPr>
              <w:lastRenderedPageBreak/>
              <w:t>қамтамасыз ету.</w:t>
            </w:r>
          </w:p>
        </w:tc>
        <w:tc>
          <w:tcPr>
            <w:tcW w:w="1984" w:type="dxa"/>
            <w:vAlign w:val="center"/>
          </w:tcPr>
          <w:p w14:paraId="28246DBF" w14:textId="2E26C89A" w:rsidR="000F01F1" w:rsidRDefault="00894D02" w:rsidP="000F01F1">
            <w:pPr>
              <w:keepLines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  <w:r w:rsidRPr="00894D02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lastRenderedPageBreak/>
              <w:t xml:space="preserve">Бұл жоба Қазақстан Республикасы заңнамасының қолданыстағы нормаларының редакциялық сипатындағы өзгерістерді көздейді, осыған байланысты теріс әлеуметтік-экономикалық, құқықтық және өзге де салдарлар </w:t>
            </w:r>
            <w:r w:rsidRPr="00894D0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 w:eastAsia="ru-RU"/>
              </w:rPr>
              <w:t>болмайды.</w:t>
            </w:r>
          </w:p>
          <w:p w14:paraId="5A71AC4C" w14:textId="09FAA120" w:rsidR="000F01F1" w:rsidRDefault="000F01F1" w:rsidP="000F01F1">
            <w:pPr>
              <w:keepLines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</w:p>
          <w:p w14:paraId="6F040996" w14:textId="08F0ABD8" w:rsidR="00FC6065" w:rsidRDefault="00FC6065" w:rsidP="000F01F1">
            <w:pPr>
              <w:keepLines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</w:p>
          <w:p w14:paraId="13FD23C3" w14:textId="71519C58" w:rsidR="00FC6065" w:rsidRDefault="00FC6065" w:rsidP="000F01F1">
            <w:pPr>
              <w:keepLines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</w:p>
          <w:p w14:paraId="62E7D820" w14:textId="735B1CB6" w:rsidR="00FC6065" w:rsidRDefault="00FC6065" w:rsidP="000F01F1">
            <w:pPr>
              <w:keepLines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</w:p>
          <w:p w14:paraId="09697133" w14:textId="2D286767" w:rsidR="00FC6065" w:rsidRDefault="00FC6065" w:rsidP="000F01F1">
            <w:pPr>
              <w:keepLines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</w:p>
          <w:p w14:paraId="0213A4E7" w14:textId="46A9D429" w:rsidR="00FC6065" w:rsidRDefault="00FC6065" w:rsidP="000F01F1">
            <w:pPr>
              <w:keepLines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</w:p>
          <w:p w14:paraId="7C3D031B" w14:textId="4BAD2E53" w:rsidR="00FC6065" w:rsidRDefault="00FC6065" w:rsidP="000F01F1">
            <w:pPr>
              <w:keepLines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</w:p>
          <w:p w14:paraId="4DD70862" w14:textId="4D697676" w:rsidR="00FC6065" w:rsidRDefault="00FC6065" w:rsidP="000F01F1">
            <w:pPr>
              <w:keepLines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</w:p>
          <w:p w14:paraId="61F2650E" w14:textId="2B1BC246" w:rsidR="00FC6065" w:rsidRDefault="00FC6065" w:rsidP="000F01F1">
            <w:pPr>
              <w:keepLines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</w:p>
          <w:p w14:paraId="62F8B864" w14:textId="7AC6C0AC" w:rsidR="00FC6065" w:rsidRDefault="00FC6065" w:rsidP="000F01F1">
            <w:pPr>
              <w:keepLines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</w:p>
          <w:p w14:paraId="35DA795A" w14:textId="196E36B5" w:rsidR="00FC6065" w:rsidRDefault="00FC6065" w:rsidP="000F01F1">
            <w:pPr>
              <w:keepLines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</w:p>
          <w:p w14:paraId="34357C65" w14:textId="02F202D7" w:rsidR="00FC6065" w:rsidRDefault="00FC6065" w:rsidP="000F01F1">
            <w:pPr>
              <w:keepLines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</w:p>
          <w:p w14:paraId="1963A4E9" w14:textId="1EBA37F8" w:rsidR="00FC6065" w:rsidRDefault="00FC6065" w:rsidP="000F01F1">
            <w:pPr>
              <w:keepLines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</w:p>
          <w:p w14:paraId="6901EDD9" w14:textId="77777777" w:rsidR="00FC6065" w:rsidRDefault="00FC6065" w:rsidP="000F01F1">
            <w:pPr>
              <w:keepLines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</w:p>
          <w:p w14:paraId="5E6CBD8F" w14:textId="77777777" w:rsidR="000F78A5" w:rsidRDefault="000F78A5" w:rsidP="000F01F1">
            <w:pPr>
              <w:keepLines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  <w:lang w:val="kk-KZ"/>
              </w:rPr>
            </w:pPr>
          </w:p>
          <w:p w14:paraId="7B65A34D" w14:textId="77777777" w:rsidR="000F78A5" w:rsidRDefault="000F78A5" w:rsidP="000F01F1">
            <w:pPr>
              <w:keepLines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  <w:lang w:val="kk-KZ"/>
              </w:rPr>
            </w:pPr>
          </w:p>
          <w:p w14:paraId="20561191" w14:textId="0A6AB4EB" w:rsidR="000F78A5" w:rsidRPr="000F78A5" w:rsidRDefault="000F78A5" w:rsidP="000F01F1">
            <w:pPr>
              <w:keepLines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  <w:lang w:val="kk-KZ"/>
              </w:rPr>
            </w:pPr>
          </w:p>
        </w:tc>
        <w:tc>
          <w:tcPr>
            <w:tcW w:w="2694" w:type="dxa"/>
            <w:vAlign w:val="center"/>
          </w:tcPr>
          <w:p w14:paraId="20ECA259" w14:textId="77777777" w:rsidR="00851A5E" w:rsidRPr="00851A5E" w:rsidRDefault="00851A5E" w:rsidP="008C0FA8">
            <w:pPr>
              <w:keepLines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851A5E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lastRenderedPageBreak/>
              <w:t>Бар.</w:t>
            </w:r>
          </w:p>
          <w:p w14:paraId="638FC84F" w14:textId="5489C2E9" w:rsidR="00894D02" w:rsidRDefault="002656A6" w:rsidP="00FC6065">
            <w:pPr>
              <w:keepLines/>
              <w:jc w:val="both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kk-KZ"/>
              </w:rPr>
            </w:pPr>
            <w:r w:rsidRPr="002656A6">
              <w:rPr>
                <w:rFonts w:ascii="Times New Roman" w:hAnsi="Times New Roman" w:cs="Times New Roman"/>
                <w:color w:val="000000"/>
                <w:sz w:val="16"/>
                <w:szCs w:val="16"/>
                <w:lang w:val="kk-KZ"/>
              </w:rPr>
              <w:t>«Деңгейлес мониторингтің кейбір мәселелері туралы» Қазақстан Республикасы Қаржы министрінің 2025 жылғы 22 қыркүйектегі №520 бұйрығына өзгеріс енгізу туралы» Қазақстан Республикасының Қаржы министрі бұйрығының жобасы</w:t>
            </w:r>
            <w:r w:rsidR="00894D02">
              <w:rPr>
                <w:rFonts w:ascii="Times New Roman" w:hAnsi="Times New Roman" w:cs="Times New Roman"/>
                <w:color w:val="000000"/>
                <w:sz w:val="16"/>
                <w:szCs w:val="16"/>
                <w:lang w:val="kk-KZ"/>
              </w:rPr>
              <w:t xml:space="preserve">нда </w:t>
            </w:r>
            <w:r w:rsidR="00894D02" w:rsidRPr="00FE781C">
              <w:rPr>
                <w:rFonts w:ascii="Times New Roman" w:hAnsi="Times New Roman" w:cs="Times New Roman"/>
                <w:color w:val="000000"/>
                <w:sz w:val="16"/>
                <w:szCs w:val="16"/>
                <w:lang w:val="kk-KZ"/>
              </w:rPr>
              <w:t>Қазақстан Республикасының Конституциясына, Қазақстан Республикасының  «Цифрландыру, көлік және кәсіпкерлік мәселелері бойынша Қазақстан Республикасының кейбір заңнамалық актілеріне өзгерістер мен толықтырулар енгізу туралы» Заңына, сондай-ақ Қазақстан Республикасының Цифрлық кодексінің ережелеріне</w:t>
            </w:r>
            <w:r w:rsidRPr="002656A6">
              <w:rPr>
                <w:rFonts w:ascii="Times New Roman" w:hAnsi="Times New Roman" w:cs="Times New Roman"/>
                <w:color w:val="000000"/>
                <w:sz w:val="16"/>
                <w:szCs w:val="16"/>
                <w:lang w:val="kk-KZ"/>
              </w:rPr>
              <w:t xml:space="preserve"> </w:t>
            </w:r>
            <w:r w:rsidR="00894D02" w:rsidRPr="00894D0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kk-KZ"/>
              </w:rPr>
              <w:t>сәйкес сілтемелерді өзектендіруді көздейтін редакциялық си</w:t>
            </w:r>
            <w:r w:rsidR="00894D0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kk-KZ"/>
              </w:rPr>
              <w:t xml:space="preserve">паттағы өзгерістер енгізіледі. </w:t>
            </w:r>
          </w:p>
          <w:p w14:paraId="28AE4D55" w14:textId="77777777" w:rsidR="00894D02" w:rsidRPr="00FC6065" w:rsidRDefault="00894D02" w:rsidP="00FC6065">
            <w:pPr>
              <w:keepLines/>
              <w:jc w:val="both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kk-KZ"/>
              </w:rPr>
            </w:pPr>
          </w:p>
          <w:p w14:paraId="3DA6DF00" w14:textId="06F64C90" w:rsidR="00851A5E" w:rsidRPr="00651A55" w:rsidRDefault="00651A55" w:rsidP="004B75A6">
            <w:pPr>
              <w:keepLines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val="ru-KZ"/>
              </w:rPr>
            </w:pPr>
            <w:r w:rsidRPr="000F01F1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ru-KZ"/>
              </w:rPr>
              <w:t xml:space="preserve">Осы </w:t>
            </w:r>
            <w:r w:rsidR="002656A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kk-KZ"/>
              </w:rPr>
              <w:t>Ж</w:t>
            </w:r>
            <w:r w:rsidRPr="000F01F1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ru-KZ"/>
              </w:rPr>
              <w:t>обаны орналастыру мерзімі кейінге қалдырылған жағдайда</w:t>
            </w:r>
            <w:r w:rsidR="00FC6065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kk-KZ"/>
              </w:rPr>
              <w:t>,</w:t>
            </w:r>
            <w:r w:rsidR="00894D02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kk-KZ"/>
              </w:rPr>
              <w:t xml:space="preserve"> Қазақстан Республикасы заңнамасының қолданыстағы нормаларына </w:t>
            </w:r>
            <w:r w:rsidR="00894D02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kk-KZ"/>
              </w:rPr>
              <w:lastRenderedPageBreak/>
              <w:t>сәйкес келмеуі мүмкін</w:t>
            </w:r>
            <w:r w:rsidR="00FC6065" w:rsidRPr="00FC6065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kk-KZ"/>
              </w:rPr>
              <w:t>.</w:t>
            </w:r>
          </w:p>
        </w:tc>
      </w:tr>
    </w:tbl>
    <w:p w14:paraId="3920065F" w14:textId="70E76D9F" w:rsidR="000F01F1" w:rsidRDefault="000F01F1" w:rsidP="002E22F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0F01F1" w:rsidSect="004B75A6">
      <w:pgSz w:w="16838" w:h="11906" w:orient="landscape"/>
      <w:pgMar w:top="1418" w:right="1103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DE39AA"/>
    <w:multiLevelType w:val="hybridMultilevel"/>
    <w:tmpl w:val="BC2C62E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65"/>
    <w:rsid w:val="00010AD9"/>
    <w:rsid w:val="00026B86"/>
    <w:rsid w:val="00035297"/>
    <w:rsid w:val="0003783D"/>
    <w:rsid w:val="00044B27"/>
    <w:rsid w:val="00054D06"/>
    <w:rsid w:val="00055806"/>
    <w:rsid w:val="00060D4D"/>
    <w:rsid w:val="000629F0"/>
    <w:rsid w:val="000670B8"/>
    <w:rsid w:val="00070436"/>
    <w:rsid w:val="000A6C9E"/>
    <w:rsid w:val="000C35F1"/>
    <w:rsid w:val="000D37D2"/>
    <w:rsid w:val="000D6866"/>
    <w:rsid w:val="000F01F1"/>
    <w:rsid w:val="000F282D"/>
    <w:rsid w:val="000F30E1"/>
    <w:rsid w:val="000F3734"/>
    <w:rsid w:val="000F63B3"/>
    <w:rsid w:val="000F6DA6"/>
    <w:rsid w:val="000F78A5"/>
    <w:rsid w:val="0011467A"/>
    <w:rsid w:val="0013512C"/>
    <w:rsid w:val="00137C86"/>
    <w:rsid w:val="00147ACF"/>
    <w:rsid w:val="00155BBC"/>
    <w:rsid w:val="001716C3"/>
    <w:rsid w:val="001805AE"/>
    <w:rsid w:val="00183EFD"/>
    <w:rsid w:val="001879FF"/>
    <w:rsid w:val="001A2C4C"/>
    <w:rsid w:val="001A7004"/>
    <w:rsid w:val="001B5605"/>
    <w:rsid w:val="001C06B5"/>
    <w:rsid w:val="001C3773"/>
    <w:rsid w:val="001C6932"/>
    <w:rsid w:val="001E3D63"/>
    <w:rsid w:val="001F415B"/>
    <w:rsid w:val="001F43F0"/>
    <w:rsid w:val="001F53D6"/>
    <w:rsid w:val="00211850"/>
    <w:rsid w:val="002218A3"/>
    <w:rsid w:val="00227871"/>
    <w:rsid w:val="00230E3E"/>
    <w:rsid w:val="0024294D"/>
    <w:rsid w:val="002453BD"/>
    <w:rsid w:val="00264F42"/>
    <w:rsid w:val="002656A6"/>
    <w:rsid w:val="00276FA2"/>
    <w:rsid w:val="002847D2"/>
    <w:rsid w:val="002854EC"/>
    <w:rsid w:val="00286559"/>
    <w:rsid w:val="002869AF"/>
    <w:rsid w:val="00286BC3"/>
    <w:rsid w:val="002B1F19"/>
    <w:rsid w:val="002C7487"/>
    <w:rsid w:val="002C752F"/>
    <w:rsid w:val="002D56E4"/>
    <w:rsid w:val="002E22F3"/>
    <w:rsid w:val="002F59BA"/>
    <w:rsid w:val="003030BD"/>
    <w:rsid w:val="00324073"/>
    <w:rsid w:val="0034688B"/>
    <w:rsid w:val="003D4FB1"/>
    <w:rsid w:val="004017D0"/>
    <w:rsid w:val="004334E9"/>
    <w:rsid w:val="00453F54"/>
    <w:rsid w:val="004716D7"/>
    <w:rsid w:val="00473061"/>
    <w:rsid w:val="004825D8"/>
    <w:rsid w:val="00482D0D"/>
    <w:rsid w:val="00484CE5"/>
    <w:rsid w:val="00485BD7"/>
    <w:rsid w:val="0049090B"/>
    <w:rsid w:val="004B6E7D"/>
    <w:rsid w:val="004B75A6"/>
    <w:rsid w:val="004C0F23"/>
    <w:rsid w:val="004C16D3"/>
    <w:rsid w:val="004C7CA0"/>
    <w:rsid w:val="004D5010"/>
    <w:rsid w:val="004E4A2E"/>
    <w:rsid w:val="004E55F7"/>
    <w:rsid w:val="00504166"/>
    <w:rsid w:val="00511455"/>
    <w:rsid w:val="00523D8A"/>
    <w:rsid w:val="005363F5"/>
    <w:rsid w:val="005448A8"/>
    <w:rsid w:val="005452E4"/>
    <w:rsid w:val="00550F02"/>
    <w:rsid w:val="0055751C"/>
    <w:rsid w:val="00567A4F"/>
    <w:rsid w:val="005805C7"/>
    <w:rsid w:val="00582036"/>
    <w:rsid w:val="00591FF8"/>
    <w:rsid w:val="005C09AE"/>
    <w:rsid w:val="005C3BF7"/>
    <w:rsid w:val="005C70F6"/>
    <w:rsid w:val="005D5C3D"/>
    <w:rsid w:val="005E7348"/>
    <w:rsid w:val="006055A8"/>
    <w:rsid w:val="00612D06"/>
    <w:rsid w:val="00643802"/>
    <w:rsid w:val="00651A55"/>
    <w:rsid w:val="0065254A"/>
    <w:rsid w:val="00653720"/>
    <w:rsid w:val="00667209"/>
    <w:rsid w:val="006B5388"/>
    <w:rsid w:val="006B6D1E"/>
    <w:rsid w:val="006D7A01"/>
    <w:rsid w:val="006E3749"/>
    <w:rsid w:val="00704B76"/>
    <w:rsid w:val="0072741B"/>
    <w:rsid w:val="00746FB5"/>
    <w:rsid w:val="00765989"/>
    <w:rsid w:val="007778DD"/>
    <w:rsid w:val="00782C6D"/>
    <w:rsid w:val="007A33D2"/>
    <w:rsid w:val="007C6272"/>
    <w:rsid w:val="007D0DA3"/>
    <w:rsid w:val="007D2CC5"/>
    <w:rsid w:val="007D4654"/>
    <w:rsid w:val="007D4B6F"/>
    <w:rsid w:val="007D5C13"/>
    <w:rsid w:val="007E3F6D"/>
    <w:rsid w:val="007E4FAB"/>
    <w:rsid w:val="007F0ADA"/>
    <w:rsid w:val="007F5037"/>
    <w:rsid w:val="00806C6F"/>
    <w:rsid w:val="00820C5B"/>
    <w:rsid w:val="008427EF"/>
    <w:rsid w:val="00845588"/>
    <w:rsid w:val="00851A5E"/>
    <w:rsid w:val="00857028"/>
    <w:rsid w:val="00862B34"/>
    <w:rsid w:val="00864EC8"/>
    <w:rsid w:val="0088209C"/>
    <w:rsid w:val="00894D02"/>
    <w:rsid w:val="008A2587"/>
    <w:rsid w:val="008A6F87"/>
    <w:rsid w:val="008C0FA8"/>
    <w:rsid w:val="008D7D88"/>
    <w:rsid w:val="008E1B42"/>
    <w:rsid w:val="008E4477"/>
    <w:rsid w:val="009006A4"/>
    <w:rsid w:val="00900CBB"/>
    <w:rsid w:val="00901923"/>
    <w:rsid w:val="00906985"/>
    <w:rsid w:val="00931278"/>
    <w:rsid w:val="00932161"/>
    <w:rsid w:val="00942503"/>
    <w:rsid w:val="009437AF"/>
    <w:rsid w:val="00954A0F"/>
    <w:rsid w:val="00993C68"/>
    <w:rsid w:val="009A4A23"/>
    <w:rsid w:val="009A530A"/>
    <w:rsid w:val="009B782E"/>
    <w:rsid w:val="009C627B"/>
    <w:rsid w:val="009E58C7"/>
    <w:rsid w:val="009E7B46"/>
    <w:rsid w:val="00A11B65"/>
    <w:rsid w:val="00A15F92"/>
    <w:rsid w:val="00A30035"/>
    <w:rsid w:val="00A42FC7"/>
    <w:rsid w:val="00A54555"/>
    <w:rsid w:val="00A56EFC"/>
    <w:rsid w:val="00A80AEC"/>
    <w:rsid w:val="00A85FEB"/>
    <w:rsid w:val="00A951D7"/>
    <w:rsid w:val="00A9631F"/>
    <w:rsid w:val="00AC3723"/>
    <w:rsid w:val="00AD3058"/>
    <w:rsid w:val="00AD370F"/>
    <w:rsid w:val="00AD4242"/>
    <w:rsid w:val="00AD5739"/>
    <w:rsid w:val="00AE44BC"/>
    <w:rsid w:val="00AE7AA1"/>
    <w:rsid w:val="00AF2800"/>
    <w:rsid w:val="00B007AD"/>
    <w:rsid w:val="00B016AE"/>
    <w:rsid w:val="00B05C90"/>
    <w:rsid w:val="00B06D8B"/>
    <w:rsid w:val="00B1072D"/>
    <w:rsid w:val="00B16F4C"/>
    <w:rsid w:val="00B30365"/>
    <w:rsid w:val="00B364B0"/>
    <w:rsid w:val="00B3748C"/>
    <w:rsid w:val="00B40E7A"/>
    <w:rsid w:val="00B40F7E"/>
    <w:rsid w:val="00B50F1D"/>
    <w:rsid w:val="00B7357F"/>
    <w:rsid w:val="00B84B07"/>
    <w:rsid w:val="00B90E51"/>
    <w:rsid w:val="00BA21D6"/>
    <w:rsid w:val="00BC74A7"/>
    <w:rsid w:val="00BD4EDF"/>
    <w:rsid w:val="00BE04AE"/>
    <w:rsid w:val="00BF7709"/>
    <w:rsid w:val="00C2121A"/>
    <w:rsid w:val="00C515C6"/>
    <w:rsid w:val="00C70B2E"/>
    <w:rsid w:val="00C7371D"/>
    <w:rsid w:val="00CA4B97"/>
    <w:rsid w:val="00CB7847"/>
    <w:rsid w:val="00CC52E1"/>
    <w:rsid w:val="00CD1234"/>
    <w:rsid w:val="00CE0300"/>
    <w:rsid w:val="00D01437"/>
    <w:rsid w:val="00D01907"/>
    <w:rsid w:val="00D3051E"/>
    <w:rsid w:val="00D36713"/>
    <w:rsid w:val="00D42354"/>
    <w:rsid w:val="00D4706B"/>
    <w:rsid w:val="00D6508E"/>
    <w:rsid w:val="00D84B9E"/>
    <w:rsid w:val="00D904C3"/>
    <w:rsid w:val="00D94428"/>
    <w:rsid w:val="00DC2C92"/>
    <w:rsid w:val="00DC6EAF"/>
    <w:rsid w:val="00DD0CE7"/>
    <w:rsid w:val="00DD25F8"/>
    <w:rsid w:val="00DD332F"/>
    <w:rsid w:val="00DE4E7E"/>
    <w:rsid w:val="00DF46C2"/>
    <w:rsid w:val="00E0718D"/>
    <w:rsid w:val="00E32717"/>
    <w:rsid w:val="00E35489"/>
    <w:rsid w:val="00E3599C"/>
    <w:rsid w:val="00E37545"/>
    <w:rsid w:val="00E618A7"/>
    <w:rsid w:val="00E712A6"/>
    <w:rsid w:val="00E7139F"/>
    <w:rsid w:val="00E85846"/>
    <w:rsid w:val="00E937A9"/>
    <w:rsid w:val="00E97096"/>
    <w:rsid w:val="00EA7226"/>
    <w:rsid w:val="00EE147B"/>
    <w:rsid w:val="00EE2DCC"/>
    <w:rsid w:val="00EF56FF"/>
    <w:rsid w:val="00EF78E9"/>
    <w:rsid w:val="00F02768"/>
    <w:rsid w:val="00F22D6B"/>
    <w:rsid w:val="00F23768"/>
    <w:rsid w:val="00F30F2D"/>
    <w:rsid w:val="00F33F7B"/>
    <w:rsid w:val="00F3669D"/>
    <w:rsid w:val="00F44F3D"/>
    <w:rsid w:val="00F54792"/>
    <w:rsid w:val="00F6027E"/>
    <w:rsid w:val="00F7469E"/>
    <w:rsid w:val="00F77F04"/>
    <w:rsid w:val="00F813AD"/>
    <w:rsid w:val="00F94608"/>
    <w:rsid w:val="00FA0190"/>
    <w:rsid w:val="00FB2308"/>
    <w:rsid w:val="00FC6065"/>
    <w:rsid w:val="00FD3293"/>
    <w:rsid w:val="00FE27BD"/>
    <w:rsid w:val="00FE7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AC200"/>
  <w15:docId w15:val="{2D8F066C-3710-44D8-B033-615AF3463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7709"/>
  </w:style>
  <w:style w:type="paragraph" w:styleId="1">
    <w:name w:val="heading 1"/>
    <w:basedOn w:val="a"/>
    <w:next w:val="a"/>
    <w:link w:val="10"/>
    <w:uiPriority w:val="9"/>
    <w:qFormat/>
    <w:rsid w:val="00E3599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53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D4654"/>
    <w:pPr>
      <w:ind w:left="720"/>
      <w:contextualSpacing/>
    </w:pPr>
  </w:style>
  <w:style w:type="character" w:customStyle="1" w:styleId="y2iqfc">
    <w:name w:val="y2iqfc"/>
    <w:basedOn w:val="a0"/>
    <w:rsid w:val="009E58C7"/>
  </w:style>
  <w:style w:type="paragraph" w:styleId="HTML">
    <w:name w:val="HTML Preformatted"/>
    <w:basedOn w:val="a"/>
    <w:link w:val="HTML0"/>
    <w:uiPriority w:val="99"/>
    <w:unhideWhenUsed/>
    <w:rsid w:val="009E58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E58C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72741B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F53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F53D6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E3599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8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23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54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063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29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46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94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96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787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97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209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203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61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0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65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70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86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2A63B0-EB70-46F5-88E8-A6735B1D7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2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Көңлімқос Рахимбек Саятұлы</dc:creator>
  <cp:lastModifiedBy>Ертаева Меруерт Ерланқызы</cp:lastModifiedBy>
  <cp:revision>109</cp:revision>
  <cp:lastPrinted>2025-11-21T05:00:00Z</cp:lastPrinted>
  <dcterms:created xsi:type="dcterms:W3CDTF">2025-10-28T06:59:00Z</dcterms:created>
  <dcterms:modified xsi:type="dcterms:W3CDTF">2026-07-22T13:03:00Z</dcterms:modified>
</cp:coreProperties>
</file>